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C1" w:rsidRDefault="00C06EC1">
      <w:pPr>
        <w:shd w:val="clear" w:color="auto" w:fill="FFFFFF"/>
        <w:ind w:right="5"/>
        <w:jc w:val="center"/>
        <w:rPr>
          <w:b/>
          <w:color w:val="000000"/>
          <w:spacing w:val="10"/>
          <w:sz w:val="32"/>
          <w:szCs w:val="32"/>
        </w:rPr>
      </w:pPr>
      <w:r w:rsidRPr="00C06EC1">
        <w:rPr>
          <w:b/>
          <w:color w:val="000000"/>
          <w:spacing w:val="10"/>
          <w:sz w:val="32"/>
          <w:szCs w:val="32"/>
        </w:rPr>
        <w:t>Список социально значимых продуктов питания, товаров для детей и продукции детского питания в Краснодарском крае</w:t>
      </w:r>
      <w:bookmarkStart w:id="0" w:name="_GoBack"/>
      <w:bookmarkEnd w:id="0"/>
    </w:p>
    <w:p w:rsidR="00C06EC1" w:rsidRDefault="00C06EC1">
      <w:pPr>
        <w:shd w:val="clear" w:color="auto" w:fill="FFFFFF"/>
        <w:ind w:right="5"/>
        <w:jc w:val="center"/>
        <w:rPr>
          <w:b/>
          <w:color w:val="000000"/>
          <w:spacing w:val="10"/>
          <w:sz w:val="32"/>
          <w:szCs w:val="32"/>
        </w:rPr>
      </w:pPr>
    </w:p>
    <w:p w:rsidR="003241CF" w:rsidRDefault="00295CD9" w:rsidP="003241CF">
      <w:pPr>
        <w:shd w:val="clear" w:color="auto" w:fill="FFFFFF"/>
        <w:spacing w:line="322" w:lineRule="exact"/>
        <w:ind w:left="14" w:firstLine="35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Информируем Вас, что в</w:t>
      </w:r>
      <w:r w:rsidRPr="00295CD9">
        <w:rPr>
          <w:color w:val="000000"/>
          <w:spacing w:val="3"/>
          <w:sz w:val="28"/>
          <w:szCs w:val="28"/>
        </w:rPr>
        <w:t xml:space="preserve"> соответствии с распоряжением главы администрации (губернатора) Краснодарского края от 16.03.2022г. № 39-р </w:t>
      </w:r>
      <w:r>
        <w:rPr>
          <w:color w:val="000000"/>
          <w:spacing w:val="3"/>
          <w:sz w:val="28"/>
          <w:szCs w:val="28"/>
        </w:rPr>
        <w:t xml:space="preserve">     </w:t>
      </w:r>
      <w:r w:rsidRPr="00295CD9">
        <w:rPr>
          <w:color w:val="000000"/>
          <w:spacing w:val="3"/>
          <w:sz w:val="28"/>
          <w:szCs w:val="28"/>
        </w:rPr>
        <w:t>"О стабилизации ц</w:t>
      </w:r>
      <w:r>
        <w:rPr>
          <w:color w:val="000000"/>
          <w:spacing w:val="3"/>
          <w:sz w:val="28"/>
          <w:szCs w:val="28"/>
        </w:rPr>
        <w:t xml:space="preserve">ен на отдельные виды социально </w:t>
      </w:r>
      <w:r w:rsidRPr="00295CD9">
        <w:rPr>
          <w:color w:val="000000"/>
          <w:spacing w:val="3"/>
          <w:sz w:val="28"/>
          <w:szCs w:val="28"/>
        </w:rPr>
        <w:t>значимых продуктов питания, товаров для детей и продукции детского питания в Краснодарском крае"</w:t>
      </w:r>
      <w:r w:rsidR="003A5823">
        <w:rPr>
          <w:color w:val="000000"/>
          <w:spacing w:val="1"/>
          <w:sz w:val="28"/>
          <w:szCs w:val="28"/>
        </w:rPr>
        <w:t>,</w:t>
      </w:r>
      <w:r w:rsidR="003521AB">
        <w:rPr>
          <w:color w:val="000000"/>
          <w:spacing w:val="1"/>
          <w:sz w:val="28"/>
          <w:szCs w:val="28"/>
        </w:rPr>
        <w:t xml:space="preserve"> в целях защиты </w:t>
      </w:r>
      <w:r w:rsidR="003521AB">
        <w:rPr>
          <w:color w:val="000000"/>
          <w:spacing w:val="2"/>
          <w:sz w:val="28"/>
          <w:szCs w:val="28"/>
        </w:rPr>
        <w:t xml:space="preserve">малоимущих слоев населения, стабилизации ситуации на потребительском </w:t>
      </w:r>
      <w:r w:rsidR="002A4159">
        <w:rPr>
          <w:color w:val="000000"/>
          <w:spacing w:val="9"/>
          <w:sz w:val="28"/>
          <w:szCs w:val="28"/>
        </w:rPr>
        <w:t>рынке Краснодарского края</w:t>
      </w:r>
      <w:r w:rsidR="003521AB">
        <w:rPr>
          <w:color w:val="000000"/>
          <w:spacing w:val="9"/>
          <w:sz w:val="28"/>
          <w:szCs w:val="28"/>
        </w:rPr>
        <w:t>, гарантированн</w:t>
      </w:r>
      <w:r w:rsidR="002A4159">
        <w:rPr>
          <w:color w:val="000000"/>
          <w:spacing w:val="9"/>
          <w:sz w:val="28"/>
          <w:szCs w:val="28"/>
        </w:rPr>
        <w:t>ого обеспечения населения</w:t>
      </w:r>
      <w:r w:rsidR="003521AB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социально </w:t>
      </w:r>
      <w:r w:rsidR="003521AB">
        <w:rPr>
          <w:color w:val="000000"/>
          <w:spacing w:val="-1"/>
          <w:sz w:val="28"/>
          <w:szCs w:val="28"/>
        </w:rPr>
        <w:t>значимыми продуктами питания</w:t>
      </w:r>
      <w:r w:rsidR="003241CF">
        <w:rPr>
          <w:color w:val="000000"/>
          <w:spacing w:val="-1"/>
          <w:sz w:val="28"/>
          <w:szCs w:val="28"/>
        </w:rPr>
        <w:t>, товарами для детей</w:t>
      </w:r>
      <w:r w:rsidR="00300319">
        <w:rPr>
          <w:color w:val="000000"/>
          <w:spacing w:val="-1"/>
          <w:sz w:val="28"/>
          <w:szCs w:val="28"/>
        </w:rPr>
        <w:t xml:space="preserve"> </w:t>
      </w:r>
      <w:r w:rsidR="003241CF">
        <w:rPr>
          <w:color w:val="000000"/>
          <w:spacing w:val="-1"/>
          <w:sz w:val="28"/>
          <w:szCs w:val="28"/>
        </w:rPr>
        <w:t xml:space="preserve">и продукцией детского питания, а </w:t>
      </w:r>
      <w:r w:rsidR="003241CF" w:rsidRPr="003241CF">
        <w:rPr>
          <w:color w:val="000000"/>
          <w:spacing w:val="-1"/>
          <w:sz w:val="28"/>
          <w:szCs w:val="28"/>
        </w:rPr>
        <w:t xml:space="preserve">также </w:t>
      </w:r>
      <w:r w:rsidR="00300319">
        <w:rPr>
          <w:color w:val="000000"/>
          <w:spacing w:val="-1"/>
          <w:sz w:val="28"/>
          <w:szCs w:val="28"/>
        </w:rPr>
        <w:t>недопущения необоснованного роста цен</w:t>
      </w:r>
      <w:r w:rsidR="003521AB">
        <w:rPr>
          <w:color w:val="000000"/>
          <w:spacing w:val="-1"/>
          <w:sz w:val="28"/>
          <w:szCs w:val="28"/>
        </w:rPr>
        <w:t>:</w:t>
      </w:r>
    </w:p>
    <w:p w:rsidR="003521AB" w:rsidRPr="003241CF" w:rsidRDefault="00300319" w:rsidP="003241CF">
      <w:pPr>
        <w:shd w:val="clear" w:color="auto" w:fill="FFFFFF"/>
        <w:spacing w:line="322" w:lineRule="exact"/>
        <w:ind w:left="14" w:firstLine="350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521AB" w:rsidRPr="003A5823">
        <w:rPr>
          <w:b/>
          <w:color w:val="000000"/>
          <w:sz w:val="28"/>
          <w:szCs w:val="28"/>
        </w:rPr>
        <w:t>ред</w:t>
      </w:r>
      <w:r w:rsidR="00210491">
        <w:rPr>
          <w:b/>
          <w:color w:val="000000"/>
          <w:sz w:val="28"/>
          <w:szCs w:val="28"/>
        </w:rPr>
        <w:t xml:space="preserve">приятиям розничной торговли рекомендовано </w:t>
      </w:r>
      <w:r w:rsidR="003521AB" w:rsidRPr="003A5823">
        <w:rPr>
          <w:b/>
          <w:color w:val="000000"/>
          <w:sz w:val="28"/>
          <w:szCs w:val="28"/>
        </w:rPr>
        <w:t>осуществлять</w:t>
      </w:r>
      <w:r w:rsidR="003233AD">
        <w:rPr>
          <w:b/>
          <w:color w:val="000000"/>
          <w:sz w:val="28"/>
          <w:szCs w:val="28"/>
        </w:rPr>
        <w:t xml:space="preserve"> </w:t>
      </w:r>
      <w:r w:rsidR="003521AB" w:rsidRPr="003A5823">
        <w:rPr>
          <w:b/>
          <w:color w:val="000000"/>
          <w:spacing w:val="-1"/>
          <w:sz w:val="28"/>
          <w:szCs w:val="28"/>
        </w:rPr>
        <w:t xml:space="preserve">реализацию </w:t>
      </w:r>
      <w:r w:rsidR="003233AD">
        <w:rPr>
          <w:b/>
          <w:color w:val="000000"/>
          <w:spacing w:val="-1"/>
          <w:sz w:val="28"/>
          <w:szCs w:val="28"/>
        </w:rPr>
        <w:t xml:space="preserve">нижеперечисленных </w:t>
      </w:r>
      <w:r w:rsidR="003521AB" w:rsidRPr="003A5823">
        <w:rPr>
          <w:b/>
          <w:color w:val="000000"/>
          <w:spacing w:val="-1"/>
          <w:sz w:val="28"/>
          <w:szCs w:val="28"/>
        </w:rPr>
        <w:t>социально</w:t>
      </w:r>
      <w:r w:rsidR="003241CF">
        <w:rPr>
          <w:b/>
          <w:color w:val="000000"/>
          <w:spacing w:val="-1"/>
          <w:sz w:val="28"/>
          <w:szCs w:val="28"/>
        </w:rPr>
        <w:t xml:space="preserve"> </w:t>
      </w:r>
      <w:r w:rsidR="003521AB" w:rsidRPr="003A5823">
        <w:rPr>
          <w:b/>
          <w:color w:val="000000"/>
          <w:spacing w:val="-1"/>
          <w:sz w:val="28"/>
          <w:szCs w:val="28"/>
        </w:rPr>
        <w:t>значимых продуктов питания</w:t>
      </w:r>
      <w:r w:rsidR="003241CF">
        <w:rPr>
          <w:b/>
          <w:color w:val="000000"/>
          <w:spacing w:val="-1"/>
          <w:sz w:val="28"/>
          <w:szCs w:val="28"/>
        </w:rPr>
        <w:t>, товаров для детей и продукции</w:t>
      </w:r>
      <w:r w:rsidR="003241CF" w:rsidRPr="003241CF">
        <w:rPr>
          <w:b/>
          <w:color w:val="000000"/>
          <w:spacing w:val="-1"/>
          <w:sz w:val="28"/>
          <w:szCs w:val="28"/>
        </w:rPr>
        <w:t xml:space="preserve"> детского питания</w:t>
      </w:r>
      <w:r w:rsidR="003521AB" w:rsidRPr="003A5823">
        <w:rPr>
          <w:b/>
          <w:color w:val="000000"/>
          <w:spacing w:val="-1"/>
          <w:sz w:val="28"/>
          <w:szCs w:val="28"/>
        </w:rPr>
        <w:t xml:space="preserve"> с торговой наценкой </w:t>
      </w:r>
      <w:r w:rsidR="003521AB" w:rsidRPr="003A5823">
        <w:rPr>
          <w:b/>
          <w:color w:val="000000"/>
          <w:sz w:val="28"/>
          <w:szCs w:val="28"/>
        </w:rPr>
        <w:t>не выше 10</w:t>
      </w:r>
      <w:r w:rsidR="003A5823" w:rsidRPr="003A5823">
        <w:rPr>
          <w:b/>
          <w:color w:val="000000"/>
          <w:sz w:val="28"/>
          <w:szCs w:val="28"/>
        </w:rPr>
        <w:t xml:space="preserve"> </w:t>
      </w:r>
      <w:r w:rsidR="003521AB" w:rsidRPr="003A5823">
        <w:rPr>
          <w:b/>
          <w:color w:val="000000"/>
          <w:sz w:val="28"/>
          <w:szCs w:val="28"/>
        </w:rPr>
        <w:t>%</w:t>
      </w:r>
      <w:r w:rsidR="003A5823" w:rsidRPr="003A5823">
        <w:rPr>
          <w:b/>
          <w:color w:val="000000"/>
          <w:sz w:val="28"/>
          <w:szCs w:val="28"/>
        </w:rPr>
        <w:t>,</w:t>
      </w:r>
      <w:r w:rsidR="003521AB" w:rsidRPr="003A5823">
        <w:rPr>
          <w:b/>
          <w:color w:val="000000"/>
          <w:sz w:val="28"/>
          <w:szCs w:val="28"/>
        </w:rPr>
        <w:t xml:space="preserve"> в том числе с учетом всех посреднических услуг и налогом </w:t>
      </w:r>
      <w:r w:rsidR="003521AB" w:rsidRPr="003A5823">
        <w:rPr>
          <w:b/>
          <w:color w:val="000000"/>
          <w:spacing w:val="-1"/>
          <w:sz w:val="28"/>
          <w:szCs w:val="28"/>
        </w:rPr>
        <w:t>на добавленную стоимость:</w:t>
      </w:r>
    </w:p>
    <w:p w:rsidR="003A5823" w:rsidRDefault="003233AD" w:rsidP="007F0B46">
      <w:pPr>
        <w:shd w:val="clear" w:color="auto" w:fill="FFFFFF"/>
        <w:spacing w:line="322" w:lineRule="exact"/>
        <w:ind w:left="312" w:right="51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М</w:t>
      </w:r>
      <w:r w:rsidR="003521AB">
        <w:rPr>
          <w:b/>
          <w:bCs/>
          <w:color w:val="000000"/>
          <w:sz w:val="28"/>
          <w:szCs w:val="28"/>
        </w:rPr>
        <w:t xml:space="preserve">олоко 2.5% </w:t>
      </w:r>
      <w:r w:rsidR="003521AB">
        <w:rPr>
          <w:color w:val="000000"/>
          <w:sz w:val="28"/>
          <w:szCs w:val="28"/>
        </w:rPr>
        <w:t xml:space="preserve">жирности в полиэтиленовом пакете емкостью 1 литр; </w:t>
      </w:r>
    </w:p>
    <w:p w:rsidR="003A5823" w:rsidRDefault="003233AD" w:rsidP="007F0B46">
      <w:pPr>
        <w:shd w:val="clear" w:color="auto" w:fill="FFFFFF"/>
        <w:spacing w:line="322" w:lineRule="exact"/>
        <w:ind w:left="312" w:right="51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К</w:t>
      </w:r>
      <w:r w:rsidR="003521AB">
        <w:rPr>
          <w:b/>
          <w:bCs/>
          <w:color w:val="000000"/>
          <w:sz w:val="28"/>
          <w:szCs w:val="28"/>
        </w:rPr>
        <w:t xml:space="preserve">ефир 2.5% </w:t>
      </w:r>
      <w:r w:rsidR="003521AB">
        <w:rPr>
          <w:color w:val="000000"/>
          <w:sz w:val="28"/>
          <w:szCs w:val="28"/>
        </w:rPr>
        <w:t xml:space="preserve">жирности в полиэтиленовом пакете емкостью 1 литр; </w:t>
      </w:r>
    </w:p>
    <w:p w:rsidR="003A5823" w:rsidRDefault="003233AD" w:rsidP="007F0B46">
      <w:pPr>
        <w:shd w:val="clear" w:color="auto" w:fill="FFFFFF"/>
        <w:spacing w:line="322" w:lineRule="exact"/>
        <w:ind w:left="312" w:right="518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3. С</w:t>
      </w:r>
      <w:r w:rsidR="00D70FFA">
        <w:rPr>
          <w:b/>
          <w:bCs/>
          <w:color w:val="000000"/>
          <w:spacing w:val="-2"/>
          <w:sz w:val="28"/>
          <w:szCs w:val="28"/>
        </w:rPr>
        <w:t>метана</w:t>
      </w:r>
      <w:r w:rsidR="003521A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D70FFA">
        <w:rPr>
          <w:color w:val="000000"/>
          <w:spacing w:val="-2"/>
          <w:sz w:val="28"/>
          <w:szCs w:val="28"/>
        </w:rPr>
        <w:t>весовая и фасованная</w:t>
      </w:r>
      <w:r w:rsidR="003521AB">
        <w:rPr>
          <w:color w:val="000000"/>
          <w:spacing w:val="-2"/>
          <w:sz w:val="28"/>
          <w:szCs w:val="28"/>
        </w:rPr>
        <w:t xml:space="preserve"> в полиэтиленовом пакете 20% </w:t>
      </w:r>
      <w:r w:rsidR="003A5823">
        <w:rPr>
          <w:color w:val="000000"/>
          <w:spacing w:val="-2"/>
          <w:sz w:val="28"/>
          <w:szCs w:val="28"/>
        </w:rPr>
        <w:t>ж</w:t>
      </w:r>
      <w:r w:rsidR="003521AB">
        <w:rPr>
          <w:color w:val="000000"/>
          <w:spacing w:val="-2"/>
          <w:sz w:val="28"/>
          <w:szCs w:val="28"/>
        </w:rPr>
        <w:t xml:space="preserve">ирности; </w:t>
      </w:r>
    </w:p>
    <w:p w:rsidR="003521AB" w:rsidRDefault="003233AD" w:rsidP="007F0B46">
      <w:pPr>
        <w:shd w:val="clear" w:color="auto" w:fill="FFFFFF"/>
        <w:ind w:left="312" w:right="518"/>
        <w:jc w:val="both"/>
      </w:pPr>
      <w:r>
        <w:rPr>
          <w:b/>
          <w:bCs/>
          <w:color w:val="000000"/>
          <w:spacing w:val="-1"/>
          <w:sz w:val="28"/>
          <w:szCs w:val="28"/>
        </w:rPr>
        <w:t>4. Т</w:t>
      </w:r>
      <w:r w:rsidR="003521AB">
        <w:rPr>
          <w:b/>
          <w:bCs/>
          <w:color w:val="000000"/>
          <w:spacing w:val="-1"/>
          <w:sz w:val="28"/>
          <w:szCs w:val="28"/>
        </w:rPr>
        <w:t xml:space="preserve">ворог </w:t>
      </w:r>
      <w:r w:rsidR="003521AB">
        <w:rPr>
          <w:color w:val="000000"/>
          <w:spacing w:val="-1"/>
          <w:sz w:val="28"/>
          <w:szCs w:val="28"/>
        </w:rPr>
        <w:t>обезжиренный весовой и фасованный;</w:t>
      </w:r>
    </w:p>
    <w:p w:rsidR="00295CD9" w:rsidRDefault="007F0B46" w:rsidP="007F0B46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3233AD">
        <w:rPr>
          <w:b/>
          <w:bCs/>
          <w:color w:val="000000"/>
          <w:spacing w:val="-1"/>
          <w:sz w:val="28"/>
          <w:szCs w:val="28"/>
        </w:rPr>
        <w:t xml:space="preserve">5. </w:t>
      </w:r>
      <w:r w:rsidR="00295CD9" w:rsidRPr="00295CD9">
        <w:rPr>
          <w:b/>
          <w:bCs/>
          <w:color w:val="000000"/>
          <w:spacing w:val="-1"/>
          <w:sz w:val="28"/>
          <w:szCs w:val="28"/>
        </w:rPr>
        <w:t xml:space="preserve">Масло сливочное фасованное 72,5% </w:t>
      </w:r>
      <w:proofErr w:type="spellStart"/>
      <w:r w:rsidR="00295CD9" w:rsidRPr="00295CD9">
        <w:rPr>
          <w:b/>
          <w:bCs/>
          <w:color w:val="000000"/>
          <w:spacing w:val="-1"/>
          <w:sz w:val="28"/>
          <w:szCs w:val="28"/>
        </w:rPr>
        <w:t>жирн</w:t>
      </w:r>
      <w:proofErr w:type="spellEnd"/>
      <w:r w:rsidR="00295CD9" w:rsidRPr="00295CD9">
        <w:rPr>
          <w:b/>
          <w:bCs/>
          <w:color w:val="000000"/>
          <w:spacing w:val="-1"/>
          <w:sz w:val="28"/>
          <w:szCs w:val="28"/>
        </w:rPr>
        <w:t xml:space="preserve">. </w:t>
      </w:r>
      <w:r w:rsidR="00295CD9" w:rsidRPr="00295CD9">
        <w:rPr>
          <w:bCs/>
          <w:color w:val="000000"/>
          <w:spacing w:val="-1"/>
          <w:sz w:val="28"/>
          <w:szCs w:val="28"/>
        </w:rPr>
        <w:t>(не менее одного наименования)</w:t>
      </w:r>
      <w:r w:rsidR="001E7B57">
        <w:rPr>
          <w:bCs/>
          <w:color w:val="000000"/>
          <w:spacing w:val="-1"/>
          <w:sz w:val="28"/>
          <w:szCs w:val="28"/>
        </w:rPr>
        <w:t>;</w:t>
      </w:r>
      <w:r w:rsidR="00295CD9" w:rsidRPr="00295CD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3A5823" w:rsidRDefault="007F0B46" w:rsidP="007F0B4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295CD9">
        <w:rPr>
          <w:b/>
          <w:bCs/>
          <w:color w:val="000000"/>
          <w:spacing w:val="-1"/>
          <w:sz w:val="28"/>
          <w:szCs w:val="28"/>
        </w:rPr>
        <w:t xml:space="preserve">6. </w:t>
      </w:r>
      <w:r w:rsidR="003233AD">
        <w:rPr>
          <w:b/>
          <w:bCs/>
          <w:color w:val="000000"/>
          <w:spacing w:val="-1"/>
          <w:sz w:val="28"/>
          <w:szCs w:val="28"/>
        </w:rPr>
        <w:t>М</w:t>
      </w:r>
      <w:r w:rsidR="003521AB">
        <w:rPr>
          <w:b/>
          <w:bCs/>
          <w:color w:val="000000"/>
          <w:spacing w:val="-1"/>
          <w:sz w:val="28"/>
          <w:szCs w:val="28"/>
        </w:rPr>
        <w:t xml:space="preserve">асло    растительное    </w:t>
      </w:r>
      <w:r w:rsidR="003521AB">
        <w:rPr>
          <w:color w:val="000000"/>
          <w:spacing w:val="-1"/>
          <w:sz w:val="28"/>
          <w:szCs w:val="28"/>
        </w:rPr>
        <w:t xml:space="preserve">подсолнечное    </w:t>
      </w:r>
      <w:proofErr w:type="gramStart"/>
      <w:r w:rsidR="003521AB">
        <w:rPr>
          <w:color w:val="000000"/>
          <w:spacing w:val="-1"/>
          <w:sz w:val="28"/>
          <w:szCs w:val="28"/>
        </w:rPr>
        <w:t>рафинированное  дезодорированное</w:t>
      </w:r>
      <w:proofErr w:type="gramEnd"/>
      <w:r w:rsidR="003521AB">
        <w:rPr>
          <w:color w:val="000000"/>
          <w:spacing w:val="-1"/>
          <w:sz w:val="28"/>
          <w:szCs w:val="28"/>
        </w:rPr>
        <w:t xml:space="preserve"> фасованное</w:t>
      </w:r>
      <w:r w:rsidR="003A5823">
        <w:rPr>
          <w:color w:val="000000"/>
          <w:spacing w:val="-1"/>
          <w:sz w:val="28"/>
          <w:szCs w:val="28"/>
        </w:rPr>
        <w:t xml:space="preserve"> </w:t>
      </w:r>
      <w:r w:rsidR="003521AB">
        <w:rPr>
          <w:color w:val="000000"/>
          <w:spacing w:val="-1"/>
          <w:sz w:val="28"/>
          <w:szCs w:val="28"/>
        </w:rPr>
        <w:t>(не менее одного наименования)</w:t>
      </w:r>
      <w:r w:rsidR="003A5823">
        <w:rPr>
          <w:color w:val="000000"/>
          <w:spacing w:val="-1"/>
          <w:sz w:val="28"/>
          <w:szCs w:val="28"/>
        </w:rPr>
        <w:t>;</w:t>
      </w:r>
    </w:p>
    <w:p w:rsidR="003A5823" w:rsidRDefault="007F0B46" w:rsidP="007F0B4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="001E7B57">
        <w:rPr>
          <w:b/>
          <w:bCs/>
          <w:color w:val="000000"/>
          <w:spacing w:val="-1"/>
          <w:sz w:val="28"/>
          <w:szCs w:val="28"/>
        </w:rPr>
        <w:t>7</w:t>
      </w:r>
      <w:r w:rsidR="003233AD">
        <w:rPr>
          <w:b/>
          <w:bCs/>
          <w:color w:val="000000"/>
          <w:spacing w:val="-1"/>
          <w:sz w:val="28"/>
          <w:szCs w:val="28"/>
        </w:rPr>
        <w:t>. Я</w:t>
      </w:r>
      <w:r w:rsidR="003521AB">
        <w:rPr>
          <w:b/>
          <w:bCs/>
          <w:color w:val="000000"/>
          <w:spacing w:val="-1"/>
          <w:sz w:val="28"/>
          <w:szCs w:val="28"/>
        </w:rPr>
        <w:t xml:space="preserve">йцо </w:t>
      </w:r>
      <w:r w:rsidR="003521AB">
        <w:rPr>
          <w:color w:val="000000"/>
          <w:spacing w:val="-1"/>
          <w:sz w:val="28"/>
          <w:szCs w:val="28"/>
        </w:rPr>
        <w:t xml:space="preserve">столовое </w:t>
      </w:r>
      <w:r w:rsidR="00295CD9">
        <w:rPr>
          <w:color w:val="000000"/>
          <w:spacing w:val="-1"/>
          <w:sz w:val="28"/>
          <w:szCs w:val="28"/>
        </w:rPr>
        <w:t xml:space="preserve">1-ой и </w:t>
      </w:r>
      <w:r w:rsidR="003521AB">
        <w:rPr>
          <w:color w:val="000000"/>
          <w:spacing w:val="-1"/>
          <w:sz w:val="28"/>
          <w:szCs w:val="28"/>
        </w:rPr>
        <w:t>2-ой категории</w:t>
      </w:r>
      <w:r w:rsidR="00295CD9">
        <w:rPr>
          <w:color w:val="000000"/>
          <w:spacing w:val="-1"/>
          <w:sz w:val="28"/>
          <w:szCs w:val="28"/>
        </w:rPr>
        <w:t xml:space="preserve"> </w:t>
      </w:r>
      <w:r w:rsidR="00295CD9" w:rsidRPr="00295CD9">
        <w:rPr>
          <w:color w:val="000000"/>
          <w:spacing w:val="-1"/>
          <w:sz w:val="28"/>
          <w:szCs w:val="28"/>
        </w:rPr>
        <w:t>(не менее одного наименования)</w:t>
      </w:r>
      <w:r w:rsidR="003521AB">
        <w:rPr>
          <w:color w:val="000000"/>
          <w:spacing w:val="-1"/>
          <w:sz w:val="28"/>
          <w:szCs w:val="28"/>
        </w:rPr>
        <w:t xml:space="preserve">; </w:t>
      </w:r>
    </w:p>
    <w:p w:rsidR="003A5823" w:rsidRDefault="007F0B46" w:rsidP="007F0B4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E7B57">
        <w:rPr>
          <w:b/>
          <w:color w:val="000000"/>
          <w:sz w:val="28"/>
          <w:szCs w:val="28"/>
        </w:rPr>
        <w:t>8</w:t>
      </w:r>
      <w:r w:rsidR="003233AD">
        <w:rPr>
          <w:b/>
          <w:color w:val="000000"/>
          <w:sz w:val="28"/>
          <w:szCs w:val="28"/>
        </w:rPr>
        <w:t>. Х</w:t>
      </w:r>
      <w:r w:rsidR="003521AB" w:rsidRPr="003A5823">
        <w:rPr>
          <w:b/>
          <w:color w:val="000000"/>
          <w:sz w:val="28"/>
          <w:szCs w:val="28"/>
        </w:rPr>
        <w:t>леб</w:t>
      </w:r>
      <w:r w:rsidR="00295CD9">
        <w:rPr>
          <w:color w:val="000000"/>
          <w:sz w:val="28"/>
          <w:szCs w:val="28"/>
        </w:rPr>
        <w:t xml:space="preserve"> формовой из муки 1 сорта;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9</w:t>
      </w:r>
      <w:r w:rsidR="003233AD">
        <w:rPr>
          <w:b/>
          <w:sz w:val="28"/>
          <w:szCs w:val="28"/>
        </w:rPr>
        <w:t>. К</w:t>
      </w:r>
      <w:r w:rsidR="00AD57FE" w:rsidRPr="00AD57FE">
        <w:rPr>
          <w:b/>
          <w:sz w:val="28"/>
          <w:szCs w:val="28"/>
        </w:rPr>
        <w:t>уры замороженные</w:t>
      </w:r>
      <w:r w:rsidR="00AD57FE" w:rsidRPr="00AD57FE">
        <w:rPr>
          <w:sz w:val="28"/>
          <w:szCs w:val="28"/>
        </w:rPr>
        <w:t xml:space="preserve"> (кроме куриных окорочков)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295CD9">
        <w:rPr>
          <w:sz w:val="28"/>
          <w:szCs w:val="28"/>
        </w:rPr>
        <w:t>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10</w:t>
      </w:r>
      <w:r w:rsidR="003233AD">
        <w:rPr>
          <w:b/>
          <w:sz w:val="28"/>
          <w:szCs w:val="28"/>
        </w:rPr>
        <w:t xml:space="preserve">. </w:t>
      </w:r>
      <w:r w:rsidR="00AD57FE" w:rsidRPr="00AD57FE">
        <w:rPr>
          <w:b/>
          <w:sz w:val="28"/>
          <w:szCs w:val="28"/>
        </w:rPr>
        <w:t>Сахар-песок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295CD9">
        <w:rPr>
          <w:sz w:val="28"/>
          <w:szCs w:val="28"/>
        </w:rPr>
        <w:t>;</w:t>
      </w:r>
    </w:p>
    <w:p w:rsid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11</w:t>
      </w:r>
      <w:r w:rsidR="003233AD">
        <w:rPr>
          <w:b/>
          <w:sz w:val="28"/>
          <w:szCs w:val="28"/>
        </w:rPr>
        <w:t xml:space="preserve">. </w:t>
      </w:r>
      <w:r w:rsidR="00D70FFA">
        <w:rPr>
          <w:b/>
          <w:sz w:val="28"/>
          <w:szCs w:val="28"/>
        </w:rPr>
        <w:t>Соль поваренная пищевая</w:t>
      </w:r>
      <w:r w:rsidR="00AD57FE">
        <w:rPr>
          <w:b/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295CD9">
        <w:rPr>
          <w:sz w:val="28"/>
          <w:szCs w:val="28"/>
        </w:rPr>
        <w:t>;</w:t>
      </w:r>
    </w:p>
    <w:p w:rsidR="001E7B57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 xml:space="preserve">12. </w:t>
      </w:r>
      <w:r w:rsidR="001E7B57" w:rsidRPr="001E7B57">
        <w:rPr>
          <w:b/>
          <w:sz w:val="28"/>
          <w:szCs w:val="28"/>
        </w:rPr>
        <w:t>Чай черный байховый</w:t>
      </w:r>
      <w:r w:rsidR="001E7B57" w:rsidRPr="001E7B57">
        <w:rPr>
          <w:sz w:val="28"/>
          <w:szCs w:val="28"/>
        </w:rPr>
        <w:t xml:space="preserve"> (не менее одного наименования)</w:t>
      </w:r>
      <w:r w:rsidR="001E7B57">
        <w:rPr>
          <w:sz w:val="28"/>
          <w:szCs w:val="28"/>
        </w:rPr>
        <w:t>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13</w:t>
      </w:r>
      <w:r w:rsidR="003233AD">
        <w:rPr>
          <w:b/>
          <w:sz w:val="28"/>
          <w:szCs w:val="28"/>
        </w:rPr>
        <w:t xml:space="preserve">. </w:t>
      </w:r>
      <w:r w:rsidR="00D70FFA">
        <w:rPr>
          <w:b/>
          <w:sz w:val="28"/>
          <w:szCs w:val="28"/>
        </w:rPr>
        <w:t>Мука пшеничная</w:t>
      </w:r>
      <w:r w:rsidR="00AD57FE">
        <w:rPr>
          <w:b/>
          <w:sz w:val="28"/>
          <w:szCs w:val="28"/>
        </w:rPr>
        <w:t xml:space="preserve"> высшего</w:t>
      </w:r>
      <w:r w:rsidR="00AD57FE" w:rsidRPr="00AD57FE">
        <w:rPr>
          <w:b/>
          <w:sz w:val="28"/>
          <w:szCs w:val="28"/>
        </w:rPr>
        <w:t xml:space="preserve"> сорт</w:t>
      </w:r>
      <w:r w:rsidR="00AD57FE">
        <w:rPr>
          <w:b/>
          <w:sz w:val="28"/>
          <w:szCs w:val="28"/>
        </w:rPr>
        <w:t>а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C2611F">
        <w:rPr>
          <w:sz w:val="28"/>
          <w:szCs w:val="28"/>
        </w:rPr>
        <w:t>;</w:t>
      </w:r>
    </w:p>
    <w:p w:rsidR="00AD57FE" w:rsidRPr="00AD57FE" w:rsidRDefault="007F0B46" w:rsidP="007F0B46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14</w:t>
      </w:r>
      <w:r w:rsidR="003233AD">
        <w:rPr>
          <w:b/>
          <w:sz w:val="28"/>
          <w:szCs w:val="28"/>
        </w:rPr>
        <w:t xml:space="preserve">. </w:t>
      </w:r>
      <w:r w:rsidR="00AD57FE" w:rsidRPr="00AD57FE">
        <w:rPr>
          <w:b/>
          <w:sz w:val="28"/>
          <w:szCs w:val="28"/>
        </w:rPr>
        <w:t>Рис шлифованный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C2611F">
        <w:rPr>
          <w:sz w:val="28"/>
          <w:szCs w:val="28"/>
        </w:rPr>
        <w:t>;</w:t>
      </w:r>
    </w:p>
    <w:p w:rsidR="001E7B57" w:rsidRDefault="007F0B46" w:rsidP="007F0B46">
      <w:pPr>
        <w:shd w:val="clear" w:color="auto" w:fill="FFFFFF"/>
      </w:pPr>
      <w:r>
        <w:rPr>
          <w:b/>
          <w:sz w:val="28"/>
          <w:szCs w:val="28"/>
        </w:rPr>
        <w:t xml:space="preserve">     </w:t>
      </w:r>
      <w:r w:rsidR="001E7B57">
        <w:rPr>
          <w:b/>
          <w:sz w:val="28"/>
          <w:szCs w:val="28"/>
        </w:rPr>
        <w:t>15</w:t>
      </w:r>
      <w:r w:rsidR="003233AD">
        <w:rPr>
          <w:b/>
          <w:sz w:val="28"/>
          <w:szCs w:val="28"/>
        </w:rPr>
        <w:t xml:space="preserve">. </w:t>
      </w:r>
      <w:r w:rsidR="00D70FFA">
        <w:rPr>
          <w:b/>
          <w:sz w:val="28"/>
          <w:szCs w:val="28"/>
        </w:rPr>
        <w:t>Крупа гречневая</w:t>
      </w:r>
      <w:r w:rsidR="00AD57FE" w:rsidRPr="00AD57FE">
        <w:rPr>
          <w:b/>
          <w:sz w:val="28"/>
          <w:szCs w:val="28"/>
        </w:rPr>
        <w:t>-ядриц</w:t>
      </w:r>
      <w:r w:rsidR="00D70FFA">
        <w:rPr>
          <w:b/>
          <w:sz w:val="28"/>
          <w:szCs w:val="28"/>
        </w:rPr>
        <w:t>а</w:t>
      </w:r>
      <w:r w:rsidR="00AD57FE">
        <w:rPr>
          <w:sz w:val="28"/>
          <w:szCs w:val="28"/>
        </w:rPr>
        <w:t xml:space="preserve"> </w:t>
      </w:r>
      <w:r w:rsidR="00AD57FE" w:rsidRPr="00AD57FE">
        <w:rPr>
          <w:sz w:val="28"/>
          <w:szCs w:val="28"/>
        </w:rPr>
        <w:t>(не менее одного наименования)</w:t>
      </w:r>
      <w:r w:rsidR="00C2611F">
        <w:rPr>
          <w:sz w:val="28"/>
          <w:szCs w:val="28"/>
        </w:rPr>
        <w:t>;</w:t>
      </w:r>
      <w:r w:rsidR="001E7B57" w:rsidRPr="001E7B57">
        <w:t xml:space="preserve"> 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16. Вермишель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  <w:r w:rsidRPr="001E7B57">
        <w:rPr>
          <w:sz w:val="28"/>
          <w:szCs w:val="28"/>
        </w:rPr>
        <w:t xml:space="preserve"> 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17. Смеси сухие молочные для детского питания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18. Консервы мясные для детского питания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19. Консервы овощные для детского питания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20. Пеленки для новорожденных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21. Средство для стирки детского белья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1E7B57" w:rsidRPr="001E7B57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>22. Мыло детское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;</w:t>
      </w:r>
    </w:p>
    <w:p w:rsidR="00AD57FE" w:rsidRPr="00AD57FE" w:rsidRDefault="001E7B57" w:rsidP="007F0B46">
      <w:pPr>
        <w:shd w:val="clear" w:color="auto" w:fill="FFFFFF"/>
        <w:spacing w:line="322" w:lineRule="exact"/>
        <w:ind w:left="312"/>
        <w:rPr>
          <w:sz w:val="28"/>
          <w:szCs w:val="28"/>
        </w:rPr>
      </w:pPr>
      <w:r w:rsidRPr="007F0B46">
        <w:rPr>
          <w:b/>
          <w:sz w:val="28"/>
          <w:szCs w:val="28"/>
        </w:rPr>
        <w:t xml:space="preserve">23. Подгузники детские </w:t>
      </w:r>
      <w:r w:rsidRPr="00C2611F">
        <w:rPr>
          <w:b/>
          <w:sz w:val="28"/>
          <w:szCs w:val="28"/>
        </w:rPr>
        <w:t>бумажные (памперсы)</w:t>
      </w:r>
      <w:r w:rsidRPr="001E7B57">
        <w:rPr>
          <w:sz w:val="28"/>
          <w:szCs w:val="28"/>
        </w:rPr>
        <w:t xml:space="preserve"> (не менее одного наименования)</w:t>
      </w:r>
      <w:r w:rsidR="00C2611F">
        <w:rPr>
          <w:sz w:val="28"/>
          <w:szCs w:val="28"/>
        </w:rPr>
        <w:t>.</w:t>
      </w:r>
    </w:p>
    <w:sectPr w:rsidR="00AD57FE" w:rsidRPr="00AD57FE" w:rsidSect="00D70FFA">
      <w:type w:val="continuous"/>
      <w:pgSz w:w="11909" w:h="16834" w:code="9"/>
      <w:pgMar w:top="567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23"/>
    <w:rsid w:val="00080455"/>
    <w:rsid w:val="0014490B"/>
    <w:rsid w:val="001E7B57"/>
    <w:rsid w:val="00210491"/>
    <w:rsid w:val="00295CD9"/>
    <w:rsid w:val="002A4159"/>
    <w:rsid w:val="002A7538"/>
    <w:rsid w:val="00300319"/>
    <w:rsid w:val="00311AC6"/>
    <w:rsid w:val="003233AD"/>
    <w:rsid w:val="003241CF"/>
    <w:rsid w:val="003521AB"/>
    <w:rsid w:val="003A5823"/>
    <w:rsid w:val="003C73D2"/>
    <w:rsid w:val="004F2092"/>
    <w:rsid w:val="00576DDD"/>
    <w:rsid w:val="00594D57"/>
    <w:rsid w:val="005B0F5C"/>
    <w:rsid w:val="007F0B46"/>
    <w:rsid w:val="00816496"/>
    <w:rsid w:val="00856BCA"/>
    <w:rsid w:val="00885B23"/>
    <w:rsid w:val="00AD57FE"/>
    <w:rsid w:val="00AF03C3"/>
    <w:rsid w:val="00C06EC1"/>
    <w:rsid w:val="00C2611F"/>
    <w:rsid w:val="00D70FFA"/>
    <w:rsid w:val="00F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B16E2"/>
  <w15:docId w15:val="{6DE3F9D4-AB49-4F31-A142-6E74199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03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0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Юрова Светлана Викторовна</cp:lastModifiedBy>
  <cp:revision>12</cp:revision>
  <cp:lastPrinted>2020-12-24T12:00:00Z</cp:lastPrinted>
  <dcterms:created xsi:type="dcterms:W3CDTF">2020-12-24T12:01:00Z</dcterms:created>
  <dcterms:modified xsi:type="dcterms:W3CDTF">2024-02-29T15:38:00Z</dcterms:modified>
</cp:coreProperties>
</file>