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F5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center"/>
        <w:rPr>
          <w:rStyle w:val="a5"/>
          <w:color w:val="444444"/>
          <w:sz w:val="28"/>
          <w:szCs w:val="28"/>
        </w:rPr>
      </w:pPr>
      <w:r w:rsidRPr="00C22AB6">
        <w:rPr>
          <w:rStyle w:val="a5"/>
          <w:color w:val="444444"/>
          <w:sz w:val="28"/>
          <w:szCs w:val="28"/>
        </w:rPr>
        <w:t>Каждому ребенку – качественный отдых и оздоровление!</w:t>
      </w:r>
    </w:p>
    <w:p w:rsidR="00C22AB6" w:rsidRPr="00C22AB6" w:rsidRDefault="00C22AB6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</w:p>
    <w:p w:rsidR="00AA4CF5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color w:val="444444"/>
          <w:sz w:val="28"/>
          <w:szCs w:val="28"/>
        </w:rPr>
      </w:pPr>
      <w:bookmarkStart w:id="0" w:name="_GoBack"/>
      <w:bookmarkEnd w:id="0"/>
      <w:r w:rsidRPr="00C22AB6">
        <w:rPr>
          <w:color w:val="444444"/>
          <w:sz w:val="28"/>
          <w:szCs w:val="28"/>
        </w:rPr>
        <w:t xml:space="preserve">Управление по вопросам семьи и детства администрации муниципального образования </w:t>
      </w:r>
      <w:r w:rsidR="00C22AB6">
        <w:rPr>
          <w:color w:val="444444"/>
          <w:sz w:val="28"/>
          <w:szCs w:val="28"/>
        </w:rPr>
        <w:t>городской округ город-курорт Сочи Краснодарского края</w:t>
      </w:r>
      <w:r w:rsidRPr="00C22AB6">
        <w:rPr>
          <w:color w:val="444444"/>
          <w:sz w:val="28"/>
          <w:szCs w:val="28"/>
        </w:rPr>
        <w:t xml:space="preserve"> ведет учет заявлений для постановки на очередь на получение бесплатных путевок (курсовок):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для отдыха и оздоровления в оздоровительных лагерях для детей в возрасте от 7 до 15 лет включительно (до достижения ребенком 16-летнего возраста) на день выдачи путевки;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для санаторно-курортного лечения без сопровождения родителей (законных представителей) для детей в возрасте от 7 до 17 лет включительно (до достижения ребенком 18-летнего возраста) на день выдачи путевки;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для санаторно-курортного лечения в сопровождении родителей (законных представителей) для детей в возрасте от 4 до 6 лет включительно (до достижения ребенком 7-летнего возраста) на день выдачи путевки;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для санаторно-курортного лечения в амбулаторных условиях (амбулаторно-курортное лечение) без сопровождения родителей (законных представителей) для детей в возрасте от 4 до 17 лет включительно (до достижения ребенком 18-летнего возраста) на день выдачи путевки.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 </w:t>
      </w:r>
    </w:p>
    <w:p w:rsidR="00AA4CF5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a5"/>
          <w:color w:val="444444"/>
          <w:sz w:val="28"/>
          <w:szCs w:val="28"/>
        </w:rPr>
      </w:pPr>
      <w:r w:rsidRPr="00C22AB6">
        <w:rPr>
          <w:rStyle w:val="a5"/>
          <w:color w:val="444444"/>
          <w:sz w:val="28"/>
          <w:szCs w:val="28"/>
        </w:rPr>
        <w:t>Для получения государственной услуги заявитель (представитель заявителя) предоставляет в уполномоченный орган по месту жительства лично или почтовым отправлением, либо через многофункциональные центры предоставления государственных и муниципальных услуг (МФЦ) следующие документы:</w:t>
      </w:r>
    </w:p>
    <w:p w:rsidR="00AA4CF5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rStyle w:val="a5"/>
          <w:color w:val="444444"/>
          <w:sz w:val="28"/>
          <w:szCs w:val="28"/>
        </w:rPr>
        <w:t>- </w:t>
      </w:r>
      <w:r w:rsidRPr="00C22AB6">
        <w:rPr>
          <w:color w:val="444444"/>
          <w:sz w:val="28"/>
          <w:szCs w:val="28"/>
        </w:rPr>
        <w:t>заявление, заполненное заявителем отдельно на каждого ребенка;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копию документа, удостоверяющего личность заявителя;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копию документа, удостоверяющего личность представителя заявителя, и копию документа, подтверждающего полномочия представителя заявителя (для представителя заявителя);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сведения, подтверждающие факт установления инвалидности (для ребенка или родителя (законного представителя) – в случае отсутствия соответствующих сведений в федеральном реестре инвалидов;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документ, подтверждающий место жительства ребенка на территории Краснодарского края (для ребенка, не достигшего 14-летнего возраста на день подачи заявления, – один из следующих документов: копию паспорта гражданина Российской Федерации заявителя со штампом о регистрации по месту жительства на территории Краснодарского края; копию решения суда, вступившего в законную силу, подтверждающего место жительства ребенка на территории Краснодарского края; для ребенка, достигшего 14-летнего возраста на день подачи заявления, – копию паспорта гражданина Российской Федерации ребенка со штампом о регистрации по месту жительства на территории Краснодарского края; копию решения суда, вступившего в законную силу, подтверждающего место жительства ребенка на территории Краснодарского края;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справку для получения путевки на санаторно-курортное лечение по </w:t>
      </w:r>
      <w:hyperlink r:id="rId5" w:history="1">
        <w:r w:rsidRPr="00C22AB6">
          <w:rPr>
            <w:rStyle w:val="a3"/>
            <w:color w:val="013991"/>
            <w:sz w:val="28"/>
            <w:szCs w:val="28"/>
          </w:rPr>
          <w:t>форме № 070/у</w:t>
        </w:r>
      </w:hyperlink>
      <w:r w:rsidRPr="00C22AB6">
        <w:rPr>
          <w:color w:val="444444"/>
          <w:sz w:val="28"/>
          <w:szCs w:val="28"/>
        </w:rPr>
        <w:t xml:space="preserve"> согласно приложению 11 к приказу Министерства здравоохранения Российской Федерации от 15 декабря 2014 г. № 834н «Об утверждении </w:t>
      </w:r>
      <w:r w:rsidRPr="00C22AB6">
        <w:rPr>
          <w:color w:val="444444"/>
          <w:sz w:val="28"/>
          <w:szCs w:val="28"/>
        </w:rPr>
        <w:lastRenderedPageBreak/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действительную на день подачи заявления (для получения путевки (курсовки) для ребенка в санаторно-курортную организацию);</w:t>
      </w:r>
    </w:p>
    <w:p w:rsidR="00AA4CF5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документы, подтверждающие не менее 3 достижений ребенка за последние 3 года, а также включая год подачи заявления (характеристику с места обучения ребенка, подтверждающую активную общественную деятельность ребенка; копию похвального листа «За отличные успехи в учебе»; копию удостоверения, сертификата, диплома, грамоты и иного документа о присвоении звания победителя (первое личное или командное место) соревнований, олимпиад, фестивалей, смотров и конкурсов) (для детей, добившихся успехов в общественной деятельности, учебе, а также победителей соревнований, олимпиад, фестивалей, смотров и конкурсов).</w:t>
      </w:r>
    </w:p>
    <w:p w:rsidR="00C22AB6" w:rsidRPr="00C22AB6" w:rsidRDefault="00C22AB6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 </w:t>
      </w:r>
      <w:r w:rsidR="00C22AB6">
        <w:rPr>
          <w:color w:val="444444"/>
          <w:sz w:val="28"/>
          <w:szCs w:val="28"/>
        </w:rPr>
        <w:tab/>
      </w:r>
      <w:r w:rsidRPr="00C22AB6">
        <w:rPr>
          <w:rStyle w:val="a5"/>
          <w:color w:val="444444"/>
          <w:sz w:val="28"/>
          <w:szCs w:val="28"/>
        </w:rPr>
        <w:t>Заявитель может по своей инициативе самостоятельно представить в уполномоченный орган следующие сведения: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сведения актов гражданского состояния (сведения о рождении ребенка, сведения о заключении или расторжении брака, справка, выданная органом записи актов гражданского состояния, подтверждающую перемену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акт органа опеки и попечительства о назначении опекуна (попечителя), приемного родителя, патронатного воспитателя (для заявителя, который является законным представителем ребенка);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сведения, подтверждающие факт установления инвалидности ребенка или родителя (законного представителя), содержащиеся в федеральном реестре инвалидов;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сведения СНИЛС ребенка или документ, подтверждающий регистрацию в системе индивидуального (персонифицированного) учета;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сведения СНИЛС заявителя или документ, подтверждающий регистрацию в системе индивидуального (персонифицированного) учета;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сведения о регистрации по месту жительства ребенка на территории Краснодарского края по форме № 8 согласно приложению 2 к Административному регламенту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утвержденному приказом Министерства внутренних дел Российской Федерации от 31 декабря 2017 г.     № 984 (далее – Административный регламент МВД России № 984) либо сведения о регистрации по месту пребывания ребенка на территории Краснодарского края по форме № 3 согласно приложению 3 к Административному регламенту МВД России № 984 (для ребенка, не достигшего 14-летнего возраста на день подачи заявления; для ребенка, достигшего 14-летнего возраста на день подачи заявления).</w:t>
      </w:r>
    </w:p>
    <w:p w:rsidR="00AA4CF5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rStyle w:val="a5"/>
          <w:color w:val="444444"/>
          <w:sz w:val="28"/>
          <w:szCs w:val="28"/>
        </w:rPr>
      </w:pPr>
      <w:r w:rsidRPr="00C22AB6">
        <w:rPr>
          <w:rStyle w:val="a5"/>
          <w:color w:val="444444"/>
          <w:sz w:val="28"/>
          <w:szCs w:val="28"/>
        </w:rPr>
        <w:t> </w:t>
      </w:r>
    </w:p>
    <w:p w:rsidR="00C22AB6" w:rsidRPr="00C22AB6" w:rsidRDefault="00C22AB6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color w:val="444444"/>
          <w:sz w:val="28"/>
          <w:szCs w:val="28"/>
        </w:rPr>
      </w:pPr>
      <w:r w:rsidRPr="00C22AB6">
        <w:rPr>
          <w:rStyle w:val="a5"/>
          <w:color w:val="444444"/>
          <w:sz w:val="28"/>
          <w:szCs w:val="28"/>
        </w:rPr>
        <w:lastRenderedPageBreak/>
        <w:t xml:space="preserve">Копии документов должны быть заверены органом, выдавшим документ, либо заверены нотариально в соответствии основами законодательства Российской Федерации о нотариате (утв. ВС РФ от 11 февраля 1993 г. № 4462-1), или представлены заявителем (представителем </w:t>
      </w:r>
      <w:proofErr w:type="gramStart"/>
      <w:r w:rsidRPr="00C22AB6">
        <w:rPr>
          <w:rStyle w:val="a5"/>
          <w:color w:val="444444"/>
          <w:sz w:val="28"/>
          <w:szCs w:val="28"/>
        </w:rPr>
        <w:t>заявителя)  с</w:t>
      </w:r>
      <w:proofErr w:type="gramEnd"/>
      <w:r w:rsidRPr="00C22AB6">
        <w:rPr>
          <w:rStyle w:val="a5"/>
          <w:color w:val="444444"/>
          <w:sz w:val="28"/>
          <w:szCs w:val="28"/>
        </w:rPr>
        <w:t xml:space="preserve"> предъявлением подлинника.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color w:val="444444"/>
          <w:sz w:val="28"/>
          <w:szCs w:val="28"/>
        </w:rPr>
      </w:pPr>
      <w:r w:rsidRPr="00C22AB6">
        <w:rPr>
          <w:rStyle w:val="a5"/>
          <w:color w:val="444444"/>
          <w:sz w:val="28"/>
          <w:szCs w:val="28"/>
        </w:rPr>
        <w:t>В соответствии с административным регламентом  предоставления государственной услуги «Предоставление органами местного самоуправления в Краснодарском крае, осуществляющими отдельные государственные полномочия Краснодарского края по организации и обеспечению отдыха и оздоровления детей, родителям (законным представителям) путевок (курсовок) для детей в организации отдыха детей и их оздоровления, санаторно-курортные организации», утвержденного приказом Министерства труда и социального развития Краснодарского края от 21 марта 2022 г. № 307 ,в случае предоставления заявителю в текущем году одной из государственных услуг в сфере отдыха и оздоровления детей,  право на подачу заявления о постановке на учет для получения последующих государственных услуг в сфере отдыха и оздоровления , возникает у такого заявителя не ранее 1 января следующего календарного года, а все его заявления, поданные на иные государственные услуги в сфере отдыха и оздоровления детей в текущем, приобретают статус «отказ в предоставлении государственной услуги».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rStyle w:val="a5"/>
          <w:color w:val="444444"/>
          <w:sz w:val="28"/>
          <w:szCs w:val="28"/>
        </w:rPr>
        <w:t> </w:t>
      </w:r>
      <w:r w:rsidR="00C22AB6">
        <w:rPr>
          <w:rStyle w:val="a5"/>
          <w:color w:val="444444"/>
          <w:sz w:val="28"/>
          <w:szCs w:val="28"/>
        </w:rPr>
        <w:tab/>
      </w:r>
      <w:r w:rsidRPr="00C22AB6">
        <w:rPr>
          <w:rStyle w:val="a5"/>
          <w:color w:val="444444"/>
          <w:sz w:val="28"/>
          <w:szCs w:val="28"/>
        </w:rPr>
        <w:t>Если родители (законные представители) самостоятельно приобретают путевки (курсовки) для детей, то они имеют право получить единовременную выплату в целях компенсации стоимости приобретенных путевок (курсовок) для детей (далее – выплаты).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rStyle w:val="a5"/>
          <w:color w:val="444444"/>
          <w:sz w:val="28"/>
          <w:szCs w:val="28"/>
        </w:rPr>
        <w:t> 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Выплата осуществляется в следующем размере: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одному из родителей (законных представителей) детей предоставляется выплата в размере 100 процентов понесенных расходов, но не более 50 процентов от величины прожиточного минимума на душу населения, установленного в Краснодарском крае на день заезда ребенка в организацию отдыха детей и их оздоровления, санаторно-курортную организацию по путевке (курсовке);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одному из родителей (законных представителей) детей-инвалидов, которые по медицинским показаниям нуждаются в постоянном уходе и помощи (сопровождении), предоставляется выплата в размере 100 процентов понесенных расходов, но не более двукратной величины прожиточного минимума на душу населения, установленного в Краснодарском крае на день заезда ребенка в организацию отдыха детей и их оздоровления, санаторно-курортную организацию по путевке (курсовке);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 xml:space="preserve">- одному из родителей (законных представителей) детей из семей, являющихся получателями пособия на ребенка в соответствии с Законом Краснодарского края от 15 декабря 2004 г. № 807-КЗ «О пособии на ребенка» на день заезда ребенка в организацию отдыха детей и их оздоровления, санаторно-курортную организацию по путевке (курсовке), предоставляется выплата в размере 100 процентов понесенных расходов, но не более однократной величины прожиточного минимума на душу населения, установленного в </w:t>
      </w:r>
      <w:r w:rsidRPr="00C22AB6">
        <w:rPr>
          <w:color w:val="444444"/>
          <w:sz w:val="28"/>
          <w:szCs w:val="28"/>
        </w:rPr>
        <w:lastRenderedPageBreak/>
        <w:t>Краснодарском крае на день заезда ребенка в организацию отдыха детей и их оздоровления, санаторно-курортную организацию по путевке (курсовке).</w:t>
      </w:r>
    </w:p>
    <w:p w:rsidR="00C22AB6" w:rsidRDefault="00C22AB6" w:rsidP="00C22AB6">
      <w:pPr>
        <w:pStyle w:val="a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a5"/>
          <w:color w:val="444444"/>
          <w:sz w:val="28"/>
          <w:szCs w:val="28"/>
        </w:rPr>
      </w:pPr>
    </w:p>
    <w:p w:rsidR="00AA4CF5" w:rsidRPr="00C22AB6" w:rsidRDefault="00C22AB6" w:rsidP="00C22AB6">
      <w:pPr>
        <w:pStyle w:val="a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Д</w:t>
      </w:r>
      <w:r w:rsidR="00AA4CF5" w:rsidRPr="00C22AB6">
        <w:rPr>
          <w:rStyle w:val="a5"/>
          <w:color w:val="444444"/>
          <w:sz w:val="28"/>
          <w:szCs w:val="28"/>
        </w:rPr>
        <w:t>ля получения государственной услуги заявитель (представитель заявителя) в уполномоченный орган по месту жительства лично или почтовым отправлением, либо через многофункциональные центры предоставления государственных и муниципальных услуг (МФЦ) следующие документы: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rStyle w:val="a5"/>
          <w:color w:val="444444"/>
          <w:sz w:val="28"/>
          <w:szCs w:val="28"/>
        </w:rPr>
        <w:t>- </w:t>
      </w:r>
      <w:r w:rsidRPr="00C22AB6">
        <w:rPr>
          <w:color w:val="444444"/>
          <w:sz w:val="28"/>
          <w:szCs w:val="28"/>
        </w:rPr>
        <w:t>заявление, заполненное заявителем отдельно на каждого ребенка;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копию документа, удостоверяющего личность заявителя;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 xml:space="preserve">- копию документа, удостоверяющего личность представителя </w:t>
      </w:r>
      <w:proofErr w:type="gramStart"/>
      <w:r w:rsidRPr="00C22AB6">
        <w:rPr>
          <w:color w:val="444444"/>
          <w:sz w:val="28"/>
          <w:szCs w:val="28"/>
        </w:rPr>
        <w:t xml:space="preserve">заявителя,   </w:t>
      </w:r>
      <w:proofErr w:type="gramEnd"/>
      <w:r w:rsidRPr="00C22AB6">
        <w:rPr>
          <w:color w:val="444444"/>
          <w:sz w:val="28"/>
          <w:szCs w:val="28"/>
        </w:rPr>
        <w:t>и копию документа, подтверждающего полномочия представителя заявителя    (для представителя заявителя);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документ, подтверждающий место жительства ребенка на территории Краснодарского края (для ребенка, не достигшего 14-летнего возраста на день подачи заявления, – один из следующих документов: копию паспорта гражданина Российской Федерации заявителя со штампом о регистрации по месту жительства на территории Краснодарского края; копию решения суда, вступившего в законную силу, подтверждающего место жительства ребенка на территории Краснодарского края; для ребенка, достигшего 14-летнего возраста на день подачи заявления, – копию паспорта гражданина Российской Федерации ребенка со штампом о регистрации по месту жительства на территории Краснодарского края; копию решения суда, вступившего в законную силу, подтверждающего место жительства ребенка на территории Краснодарского края;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копию справки для получения путевки на санаторно-курортное лечение по </w:t>
      </w:r>
      <w:hyperlink r:id="rId6" w:history="1">
        <w:r w:rsidRPr="00C22AB6">
          <w:rPr>
            <w:rStyle w:val="a3"/>
            <w:color w:val="013991"/>
            <w:sz w:val="28"/>
            <w:szCs w:val="28"/>
          </w:rPr>
          <w:t>форме № 070/у</w:t>
        </w:r>
      </w:hyperlink>
      <w:r w:rsidRPr="00C22AB6">
        <w:rPr>
          <w:color w:val="444444"/>
          <w:sz w:val="28"/>
          <w:szCs w:val="28"/>
        </w:rPr>
        <w:t> согласно приложению 11 к приказу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действительной на день заезда ребенка в санаторно-курортную организацию по путевке (курсовке) (в случае приобретения заявителем путевки (курсовки) для ребенка в санаторно-курортную организацию);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сведения, подтверждающие факт установления инвалидности (для ребенка или родителя (законного представителя) – в случае отсутствия соответствующих сведений в федеральном реестре инвалидов;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копию договора, заключенного с юридическим лицом или индивидуальным предпринимателем, осуществляющим реализацию путевок (курсовок) для детей в организации отдыха детей и их оздоровления, санаторно-курортные организации (далее – туристическое агентство) (в случае, если оплата полной стоимости путевки (курсовки) для ребенка произведена непосредственно туристическому агентству); </w:t>
      </w:r>
    </w:p>
    <w:p w:rsidR="00AA4CF5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 xml:space="preserve">- документ, подтверждающий факт оплаты полной стоимости самостоятельно приобретенной заявителем путевки (курсовки) (при осуществлении наличных денежных расчетов – квитанцию к приходному кассовому ордеру либо кассовый чек, отпечатанный контрольно-кассовой техникой; при осуществлении кассовой операции через кредитную организацию Российской </w:t>
      </w:r>
      <w:r w:rsidRPr="00C22AB6">
        <w:rPr>
          <w:color w:val="444444"/>
          <w:sz w:val="28"/>
          <w:szCs w:val="28"/>
        </w:rPr>
        <w:lastRenderedPageBreak/>
        <w:t>Федерации, платежный терминал, банкомат </w:t>
      </w:r>
      <w:r w:rsidRPr="00C22AB6">
        <w:rPr>
          <w:rStyle w:val="a6"/>
          <w:color w:val="444444"/>
          <w:sz w:val="28"/>
          <w:szCs w:val="28"/>
        </w:rPr>
        <w:t>– </w:t>
      </w:r>
      <w:r w:rsidRPr="00C22AB6">
        <w:rPr>
          <w:color w:val="444444"/>
          <w:sz w:val="28"/>
          <w:szCs w:val="28"/>
        </w:rPr>
        <w:t>квитанцию либо платежное поручение, либо чек, либо чек-ордер либо иной документ, выданный кредитной организацией Российской Федерации, платежным терминалом, банкоматом; иной документ, приравненный к кассовому чеку, соответствующий требованиям пункта 3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Российской Федерации от 6 мая 2008 г. № 359; в случае утраты документа, подтверждающего факт оплаты полной стоимости самостоятельно приобретенной заявителем путевки (курсовки), – справку, выданную кредитной организацией Российской Федерации, подтверждающую перечисление денежных средств заявителя на счет организации отдыха детей и их оздоровления, санаторно-курортной организации, или туристического агентства по приобретенной путевке (курсовке) для ребенка);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 xml:space="preserve">- отрывной (обратный) талон к путевке (курсовке) (в случае его утраты, порчи </w:t>
      </w:r>
      <w:r w:rsidR="00C22AB6">
        <w:rPr>
          <w:color w:val="444444"/>
          <w:sz w:val="28"/>
          <w:szCs w:val="28"/>
        </w:rPr>
        <w:t>-</w:t>
      </w:r>
      <w:r w:rsidRPr="00C22AB6">
        <w:rPr>
          <w:color w:val="444444"/>
          <w:sz w:val="28"/>
          <w:szCs w:val="28"/>
        </w:rPr>
        <w:t xml:space="preserve"> справку организации отдыха детей и их оздоровления, санаторно-курортной организации, заверенную подписью руководителя (уполномоченного лица), с обязательным указанием продолжительности пребывания ребенка, реквизитов и стоимости путевки (курсовки);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справку организации отдыха детей и их оздоровления, санаторно-курортной организации, заверенную подписью руководителя (уполномоченного лица), подтверждающую вид оказанных услуг ребенку по приобретенной путевке (курсовке): отдых и оздоровление ребенка либо санаторно-курортное лечение ребенка;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банковские реквизиты для перечисления средств на счет заявителя, открытый в кредитной организации Российской Федерации.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 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color w:val="444444"/>
          <w:sz w:val="28"/>
          <w:szCs w:val="28"/>
        </w:rPr>
      </w:pPr>
      <w:r w:rsidRPr="00C22AB6">
        <w:rPr>
          <w:rStyle w:val="a5"/>
          <w:color w:val="444444"/>
          <w:sz w:val="28"/>
          <w:szCs w:val="28"/>
        </w:rPr>
        <w:t>Заявитель может по своей инициативе самостоятельно представить в уполномоченный орган следующие сведения: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сведения актов гражданского состояния (сведения о рождении ребенка, сведения о заключении или расторжении брака, справка, выданная органом записи актов гражданского состояния, подтверждающую перемену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акт органа опеки и попечительства о назначении опекуна (попечителя), приемного родителя, патронатного воспитателя (для заявителя, который является законным представителем ребенка);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сведения, подтверждающие факт установления инвалидности ребенка или родителя (законного представителя), содержащиеся в федеральном реестре инвалидов;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сведения СНИЛС ребенка или документ, подтверждающий регистрацию в системе индивидуального (персонифицированного) учета;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- сведения СНИЛС заявителя или документ, подтверждающий регистрацию в системе индивидуального (персонифицированного) учета;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 xml:space="preserve">- сведения о регистрации по месту жительства ребенка на территории Краснодарского края по форме № 8 согласно приложению 2 к Административному регламенту Министерства внутренних дел Российской </w:t>
      </w:r>
      <w:r w:rsidRPr="00C22AB6">
        <w:rPr>
          <w:color w:val="444444"/>
          <w:sz w:val="28"/>
          <w:szCs w:val="28"/>
        </w:rPr>
        <w:lastRenderedPageBreak/>
        <w:t>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утвержденному приказом Министерства внутренних дел Российской Феде</w:t>
      </w:r>
      <w:r w:rsidR="00C22AB6">
        <w:rPr>
          <w:color w:val="444444"/>
          <w:sz w:val="28"/>
          <w:szCs w:val="28"/>
        </w:rPr>
        <w:t>рации от 31 декабря 2017 г.   </w:t>
      </w:r>
      <w:r w:rsidRPr="00C22AB6">
        <w:rPr>
          <w:color w:val="444444"/>
          <w:sz w:val="28"/>
          <w:szCs w:val="28"/>
        </w:rPr>
        <w:t>№ 984 (далее – Административный регламент МВД России № 984) либо сведения о регистрации по месту пребывания ребенка на территории Краснодарского края по форме № 3 согласно приложению 3 к Административному регламенту МВД России № 984 (для ребенка, не достигшего 14-летнего возраста на день подачи заявления; для ребенка, достигшего 14-летнего возраста на день подачи заявления).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 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color w:val="444444"/>
          <w:sz w:val="28"/>
          <w:szCs w:val="28"/>
        </w:rPr>
      </w:pPr>
      <w:r w:rsidRPr="00C22AB6">
        <w:rPr>
          <w:rStyle w:val="a5"/>
          <w:color w:val="444444"/>
          <w:sz w:val="28"/>
          <w:szCs w:val="28"/>
        </w:rPr>
        <w:t xml:space="preserve">Копии документов должны быть заверены органом, выдавшим документ, либо заверены нотариально в соответствии основами законодательства Российской Федерации о нотариате (утв. ВС РФ от 11 февраля 1993 г. № 4462-1), или представлены заявителем (представителем </w:t>
      </w:r>
      <w:proofErr w:type="gramStart"/>
      <w:r w:rsidRPr="00C22AB6">
        <w:rPr>
          <w:rStyle w:val="a5"/>
          <w:color w:val="444444"/>
          <w:sz w:val="28"/>
          <w:szCs w:val="28"/>
        </w:rPr>
        <w:t>заявителя)  с</w:t>
      </w:r>
      <w:proofErr w:type="gramEnd"/>
      <w:r w:rsidRPr="00C22AB6">
        <w:rPr>
          <w:rStyle w:val="a5"/>
          <w:color w:val="444444"/>
          <w:sz w:val="28"/>
          <w:szCs w:val="28"/>
        </w:rPr>
        <w:t xml:space="preserve"> предъявлением подлинника.</w:t>
      </w:r>
    </w:p>
    <w:p w:rsidR="00AA4CF5" w:rsidRPr="00C22AB6" w:rsidRDefault="00AA4CF5" w:rsidP="00C22AB6">
      <w:pPr>
        <w:pStyle w:val="a4"/>
        <w:shd w:val="clear" w:color="auto" w:fill="FFFFFF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C22AB6">
        <w:rPr>
          <w:color w:val="444444"/>
          <w:sz w:val="28"/>
          <w:szCs w:val="28"/>
        </w:rPr>
        <w:t> </w:t>
      </w:r>
      <w:r w:rsidR="00C22AB6">
        <w:rPr>
          <w:color w:val="444444"/>
          <w:sz w:val="28"/>
          <w:szCs w:val="28"/>
        </w:rPr>
        <w:tab/>
      </w:r>
      <w:r w:rsidRPr="00C22AB6">
        <w:rPr>
          <w:color w:val="444444"/>
          <w:sz w:val="28"/>
          <w:szCs w:val="28"/>
        </w:rPr>
        <w:t>Выплата предоставляется одному из родителей (законных представителей) детей (далее – заявитель) в целях компенсации стоимости приобретенных путевок (курсовок) для детей в организации отдыха детей и их оздоровления с продолжительностью отдыха и оздоровления детей не менее 10 календарных дней, в санаторно-курортные организации с продолжительностью санаторно-курортного лечения детей не менее 14 календарных дней.</w:t>
      </w:r>
    </w:p>
    <w:p w:rsidR="00B03F6D" w:rsidRPr="00AA4CF5" w:rsidRDefault="00B03F6D" w:rsidP="00C22AB6">
      <w:pPr>
        <w:spacing w:after="0"/>
      </w:pPr>
    </w:p>
    <w:sectPr w:rsidR="00B03F6D" w:rsidRPr="00AA4CF5" w:rsidSect="00C22AB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C73"/>
    <w:multiLevelType w:val="multilevel"/>
    <w:tmpl w:val="07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64"/>
    <w:rsid w:val="0000364F"/>
    <w:rsid w:val="00256864"/>
    <w:rsid w:val="00AA4CF5"/>
    <w:rsid w:val="00B03F6D"/>
    <w:rsid w:val="00C2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D967"/>
  <w15:chartTrackingRefBased/>
  <w15:docId w15:val="{9D12A9F8-BFAC-4190-9EAF-149E092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A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4CF5"/>
    <w:rPr>
      <w:color w:val="0000FF"/>
      <w:u w:val="single"/>
    </w:rPr>
  </w:style>
  <w:style w:type="paragraph" w:customStyle="1" w:styleId="headertext">
    <w:name w:val="headertext"/>
    <w:basedOn w:val="a"/>
    <w:rsid w:val="00AA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4C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4C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4C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4C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AA4CF5"/>
  </w:style>
  <w:style w:type="paragraph" w:styleId="a4">
    <w:name w:val="Normal (Web)"/>
    <w:basedOn w:val="a"/>
    <w:uiPriority w:val="99"/>
    <w:semiHidden/>
    <w:unhideWhenUsed/>
    <w:rsid w:val="00AA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CF5"/>
    <w:rPr>
      <w:b/>
      <w:bCs/>
    </w:rPr>
  </w:style>
  <w:style w:type="character" w:styleId="a6">
    <w:name w:val="Emphasis"/>
    <w:basedOn w:val="a0"/>
    <w:uiPriority w:val="20"/>
    <w:qFormat/>
    <w:rsid w:val="00AA4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7092">
                              <w:marLeft w:val="3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2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5481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3339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3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35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5404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08851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37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0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2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7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4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3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81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23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1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18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DDB45FA555D7004D073F55ED86092FEC2889AD2DD340DE6F01978F5472C45D95F669179C92E2Ch6q9I" TargetMode="External"/><Relationship Id="rId5" Type="http://schemas.openxmlformats.org/officeDocument/2006/relationships/hyperlink" Target="consultantplus://offline/ref=FD1DDB45FA555D7004D073F55ED86092FEC2889AD2DD340DE6F01978F5472C45D95F669179C92E2Ch6q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Савенок Светлана Анатольевна</dc:creator>
  <cp:keywords/>
  <dc:description/>
  <cp:lastModifiedBy>Савенок Светлана Анатольевна</cp:lastModifiedBy>
  <cp:revision>2</cp:revision>
  <dcterms:created xsi:type="dcterms:W3CDTF">2022-10-21T07:20:00Z</dcterms:created>
  <dcterms:modified xsi:type="dcterms:W3CDTF">2022-10-21T07:20:00Z</dcterms:modified>
</cp:coreProperties>
</file>