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A6" w:rsidRDefault="007810A6" w:rsidP="00193822">
      <w:pPr>
        <w:spacing w:line="216" w:lineRule="auto"/>
        <w:jc w:val="center"/>
        <w:rPr>
          <w:color w:val="000000" w:themeColor="text1"/>
        </w:rPr>
      </w:pPr>
      <w:r w:rsidRPr="00193822">
        <w:rPr>
          <w:color w:val="000000" w:themeColor="text1"/>
        </w:rPr>
        <w:t>УВЕДОМЛЕНИЕ</w:t>
      </w:r>
    </w:p>
    <w:p w:rsidR="006E546E" w:rsidRPr="00193822" w:rsidRDefault="006E546E" w:rsidP="00193822">
      <w:pPr>
        <w:spacing w:line="216" w:lineRule="auto"/>
        <w:jc w:val="center"/>
        <w:rPr>
          <w:color w:val="000000" w:themeColor="text1"/>
        </w:rPr>
      </w:pPr>
      <w:bookmarkStart w:id="0" w:name="_GoBack"/>
      <w:bookmarkEnd w:id="0"/>
    </w:p>
    <w:p w:rsidR="007810A6" w:rsidRPr="00193822" w:rsidRDefault="007810A6" w:rsidP="00193822">
      <w:pPr>
        <w:spacing w:line="216" w:lineRule="auto"/>
        <w:ind w:firstLine="0"/>
        <w:jc w:val="center"/>
        <w:rPr>
          <w:color w:val="000000" w:themeColor="text1"/>
        </w:rPr>
      </w:pPr>
      <w:proofErr w:type="gramStart"/>
      <w:r w:rsidRPr="00193822">
        <w:rPr>
          <w:color w:val="000000" w:themeColor="text1"/>
        </w:rPr>
        <w:t>о проведении общественных обсуждений проекта решения Городского Собрания Сочи «О внесении изменений в Решение Городского Собрания Сочи от 26 ноября 2009 года № 161 «Об утверждении Правил благоустройства и санитарного содержания территории города Сочи»</w:t>
      </w:r>
      <w:proofErr w:type="gramEnd"/>
    </w:p>
    <w:p w:rsidR="007810A6" w:rsidRPr="00193822" w:rsidRDefault="007810A6" w:rsidP="00193822">
      <w:pPr>
        <w:spacing w:line="216" w:lineRule="auto"/>
        <w:jc w:val="both"/>
        <w:rPr>
          <w:color w:val="000000" w:themeColor="text1"/>
        </w:rPr>
      </w:pPr>
    </w:p>
    <w:p w:rsidR="007810A6" w:rsidRPr="00193822" w:rsidRDefault="007810A6" w:rsidP="00193822">
      <w:pPr>
        <w:spacing w:line="216" w:lineRule="auto"/>
        <w:jc w:val="both"/>
        <w:rPr>
          <w:color w:val="000000" w:themeColor="text1"/>
        </w:rPr>
      </w:pPr>
      <w:proofErr w:type="gramStart"/>
      <w:r w:rsidRPr="00193822">
        <w:rPr>
          <w:color w:val="000000" w:themeColor="text1"/>
        </w:rPr>
        <w:t xml:space="preserve">В соответствии с постановлением администрации города Сочи от </w:t>
      </w:r>
      <w:r w:rsidR="00193822" w:rsidRPr="00193822">
        <w:rPr>
          <w:color w:val="000000" w:themeColor="text1"/>
        </w:rPr>
        <w:t>07</w:t>
      </w:r>
      <w:r w:rsidRPr="00193822">
        <w:rPr>
          <w:color w:val="000000" w:themeColor="text1"/>
        </w:rPr>
        <w:t>.1</w:t>
      </w:r>
      <w:r w:rsidR="00193822" w:rsidRPr="00193822">
        <w:rPr>
          <w:color w:val="000000" w:themeColor="text1"/>
        </w:rPr>
        <w:t>2</w:t>
      </w:r>
      <w:r w:rsidRPr="00193822">
        <w:rPr>
          <w:color w:val="000000" w:themeColor="text1"/>
        </w:rPr>
        <w:t>.2016 №2</w:t>
      </w:r>
      <w:r w:rsidR="00193822" w:rsidRPr="00193822">
        <w:rPr>
          <w:color w:val="000000" w:themeColor="text1"/>
        </w:rPr>
        <w:t>766</w:t>
      </w:r>
      <w:r w:rsidRPr="00193822">
        <w:rPr>
          <w:color w:val="000000" w:themeColor="text1"/>
        </w:rPr>
        <w:t xml:space="preserve"> «О назначении публичных слушаний по проекту решения Городского Собрания Сочи «О внесении изменений в Решение Городского Собрания Сочи от 26 ноября 2009 года № 161 «Об утверждении Правил благоустройства и санитарного содержания территории города Сочи» проводится общественное обсуждение проекта решения Городского Собрания Сочи «О внесении изменений в Решение Городского Собрания Сочи</w:t>
      </w:r>
      <w:proofErr w:type="gramEnd"/>
      <w:r w:rsidRPr="00193822">
        <w:rPr>
          <w:color w:val="000000" w:themeColor="text1"/>
        </w:rPr>
        <w:t xml:space="preserve"> от 26 ноября 2009 года № 161 «Об утверждении Правил благоустройства и санитарного содержания территории города Сочи»</w:t>
      </w:r>
    </w:p>
    <w:p w:rsidR="007810A6" w:rsidRPr="00193822" w:rsidRDefault="007810A6" w:rsidP="00193822">
      <w:pPr>
        <w:spacing w:line="216" w:lineRule="auto"/>
        <w:jc w:val="both"/>
        <w:rPr>
          <w:color w:val="000000" w:themeColor="text1"/>
        </w:rPr>
      </w:pPr>
    </w:p>
    <w:p w:rsidR="007810A6" w:rsidRDefault="007810A6" w:rsidP="00193822">
      <w:pPr>
        <w:spacing w:line="216" w:lineRule="auto"/>
        <w:jc w:val="both"/>
        <w:rPr>
          <w:color w:val="000000" w:themeColor="text1"/>
        </w:rPr>
      </w:pPr>
      <w:r w:rsidRPr="00193822">
        <w:rPr>
          <w:color w:val="000000" w:themeColor="text1"/>
        </w:rPr>
        <w:t xml:space="preserve">Начало проведения общественного обсуждения проекта решения – </w:t>
      </w:r>
      <w:r w:rsidR="00193822" w:rsidRPr="00193822">
        <w:rPr>
          <w:color w:val="000000" w:themeColor="text1"/>
        </w:rPr>
        <w:t>08</w:t>
      </w:r>
      <w:r w:rsidRPr="00193822">
        <w:rPr>
          <w:color w:val="000000" w:themeColor="text1"/>
        </w:rPr>
        <w:t>.1</w:t>
      </w:r>
      <w:r w:rsidR="00193822" w:rsidRPr="00193822">
        <w:rPr>
          <w:color w:val="000000" w:themeColor="text1"/>
        </w:rPr>
        <w:t>2</w:t>
      </w:r>
      <w:r w:rsidRPr="00193822">
        <w:rPr>
          <w:color w:val="000000" w:themeColor="text1"/>
        </w:rPr>
        <w:t>.2016 г.</w:t>
      </w:r>
    </w:p>
    <w:p w:rsidR="00193822" w:rsidRPr="00193822" w:rsidRDefault="00193822" w:rsidP="00193822">
      <w:pPr>
        <w:spacing w:line="216" w:lineRule="auto"/>
        <w:jc w:val="both"/>
        <w:rPr>
          <w:color w:val="000000" w:themeColor="text1"/>
        </w:rPr>
      </w:pPr>
    </w:p>
    <w:p w:rsidR="007810A6" w:rsidRDefault="007810A6" w:rsidP="00193822">
      <w:pPr>
        <w:spacing w:line="216" w:lineRule="auto"/>
        <w:jc w:val="both"/>
        <w:rPr>
          <w:color w:val="000000" w:themeColor="text1"/>
        </w:rPr>
      </w:pPr>
      <w:r w:rsidRPr="00193822">
        <w:rPr>
          <w:color w:val="000000" w:themeColor="text1"/>
        </w:rPr>
        <w:t xml:space="preserve">Окончание проведения общественного обсуждения проекта решения – </w:t>
      </w:r>
      <w:r w:rsidR="00193822" w:rsidRPr="00193822">
        <w:rPr>
          <w:color w:val="000000" w:themeColor="text1"/>
        </w:rPr>
        <w:t>09</w:t>
      </w:r>
      <w:r w:rsidRPr="00193822">
        <w:rPr>
          <w:color w:val="000000" w:themeColor="text1"/>
        </w:rPr>
        <w:t>.</w:t>
      </w:r>
      <w:r w:rsidR="00193822" w:rsidRPr="00193822">
        <w:rPr>
          <w:color w:val="000000" w:themeColor="text1"/>
        </w:rPr>
        <w:t>01</w:t>
      </w:r>
      <w:r w:rsidRPr="00193822">
        <w:rPr>
          <w:color w:val="000000" w:themeColor="text1"/>
        </w:rPr>
        <w:t>.201</w:t>
      </w:r>
      <w:r w:rsidR="00193822" w:rsidRPr="00193822">
        <w:rPr>
          <w:color w:val="000000" w:themeColor="text1"/>
        </w:rPr>
        <w:t>7</w:t>
      </w:r>
      <w:r w:rsidRPr="00193822">
        <w:rPr>
          <w:color w:val="000000" w:themeColor="text1"/>
        </w:rPr>
        <w:t xml:space="preserve"> г.</w:t>
      </w:r>
    </w:p>
    <w:p w:rsidR="00193822" w:rsidRPr="00193822" w:rsidRDefault="00193822" w:rsidP="00193822">
      <w:pPr>
        <w:spacing w:line="216" w:lineRule="auto"/>
        <w:jc w:val="both"/>
        <w:rPr>
          <w:color w:val="000000" w:themeColor="text1"/>
        </w:rPr>
      </w:pPr>
    </w:p>
    <w:p w:rsidR="00193822" w:rsidRPr="009979B0" w:rsidRDefault="00193822" w:rsidP="00193822">
      <w:pPr>
        <w:spacing w:line="216" w:lineRule="auto"/>
        <w:ind w:firstLine="539"/>
        <w:jc w:val="both"/>
        <w:rPr>
          <w:szCs w:val="28"/>
        </w:rPr>
      </w:pPr>
      <w:r w:rsidRPr="009979B0">
        <w:rPr>
          <w:szCs w:val="28"/>
        </w:rPr>
        <w:t>Публичные слушания по проекту решения Городского Собрания Сочи «О внесении изменений в Решение Городского Собрания Сочи от 26 ноября 2009 года № 161 «Об утверждении Правил благоустройства и санитарного содержания территории города Сочи» провести:</w:t>
      </w:r>
    </w:p>
    <w:p w:rsidR="00193822" w:rsidRPr="009979B0" w:rsidRDefault="00193822" w:rsidP="00193822">
      <w:pPr>
        <w:spacing w:line="216" w:lineRule="auto"/>
        <w:ind w:firstLine="539"/>
        <w:jc w:val="both"/>
        <w:rPr>
          <w:szCs w:val="28"/>
        </w:rPr>
      </w:pPr>
      <w:r w:rsidRPr="009979B0">
        <w:rPr>
          <w:szCs w:val="28"/>
        </w:rPr>
        <w:t>- в Центральном</w:t>
      </w:r>
      <w:r>
        <w:rPr>
          <w:szCs w:val="28"/>
        </w:rPr>
        <w:t xml:space="preserve"> внутригородском</w:t>
      </w:r>
      <w:r w:rsidRPr="009979B0">
        <w:rPr>
          <w:szCs w:val="28"/>
        </w:rPr>
        <w:t xml:space="preserve"> районе города Сочи 10 января 201</w:t>
      </w:r>
      <w:r>
        <w:rPr>
          <w:szCs w:val="28"/>
        </w:rPr>
        <w:t>7</w:t>
      </w:r>
      <w:r w:rsidRPr="009979B0">
        <w:rPr>
          <w:szCs w:val="28"/>
        </w:rPr>
        <w:t xml:space="preserve"> года в 10-00 часов</w:t>
      </w:r>
      <w:r>
        <w:rPr>
          <w:szCs w:val="28"/>
        </w:rPr>
        <w:t xml:space="preserve"> по адресу: </w:t>
      </w:r>
      <w:r w:rsidRPr="009979B0">
        <w:rPr>
          <w:szCs w:val="28"/>
        </w:rPr>
        <w:t xml:space="preserve">улица </w:t>
      </w:r>
      <w:proofErr w:type="spellStart"/>
      <w:r w:rsidRPr="009979B0">
        <w:rPr>
          <w:szCs w:val="28"/>
        </w:rPr>
        <w:t>Навагинская</w:t>
      </w:r>
      <w:proofErr w:type="spellEnd"/>
      <w:r w:rsidRPr="009979B0">
        <w:rPr>
          <w:szCs w:val="28"/>
        </w:rPr>
        <w:t>, 18</w:t>
      </w:r>
      <w:r>
        <w:rPr>
          <w:szCs w:val="28"/>
        </w:rPr>
        <w:t xml:space="preserve">, </w:t>
      </w:r>
      <w:r w:rsidRPr="009979B0">
        <w:rPr>
          <w:szCs w:val="28"/>
        </w:rPr>
        <w:t>в здании администрации Центрального района города Сочи (малый зал);</w:t>
      </w:r>
    </w:p>
    <w:p w:rsidR="007810A6" w:rsidRPr="00193822" w:rsidRDefault="007810A6" w:rsidP="00193822">
      <w:pPr>
        <w:spacing w:line="216" w:lineRule="auto"/>
        <w:jc w:val="both"/>
        <w:rPr>
          <w:color w:val="000000" w:themeColor="text1"/>
        </w:rPr>
      </w:pPr>
    </w:p>
    <w:p w:rsidR="007810A6" w:rsidRPr="00193822" w:rsidRDefault="007810A6" w:rsidP="00193822">
      <w:pPr>
        <w:spacing w:line="216" w:lineRule="auto"/>
        <w:jc w:val="both"/>
        <w:rPr>
          <w:b/>
          <w:color w:val="000000" w:themeColor="text1"/>
        </w:rPr>
      </w:pPr>
      <w:r w:rsidRPr="00193822">
        <w:rPr>
          <w:color w:val="000000" w:themeColor="text1"/>
        </w:rPr>
        <w:t xml:space="preserve">Замечания и предложения к проекту решения принимаются на адрес электронной почты департамента архитектуры, градостроительства и благоустройства администрации города Сочи </w:t>
      </w:r>
      <w:hyperlink r:id="rId5" w:history="1">
        <w:r w:rsidR="00193822" w:rsidRPr="00193822">
          <w:rPr>
            <w:rStyle w:val="a3"/>
            <w:b/>
            <w:color w:val="000000" w:themeColor="text1"/>
            <w:lang w:val="en-US"/>
          </w:rPr>
          <w:t>arch</w:t>
        </w:r>
        <w:r w:rsidR="00193822" w:rsidRPr="00193822">
          <w:rPr>
            <w:rStyle w:val="a3"/>
            <w:b/>
            <w:color w:val="000000" w:themeColor="text1"/>
          </w:rPr>
          <w:t>@</w:t>
        </w:r>
        <w:r w:rsidR="00193822" w:rsidRPr="00193822">
          <w:rPr>
            <w:rStyle w:val="a3"/>
            <w:b/>
            <w:color w:val="000000" w:themeColor="text1"/>
            <w:lang w:val="en-US"/>
          </w:rPr>
          <w:t>sochi</w:t>
        </w:r>
        <w:r w:rsidR="00193822" w:rsidRPr="00193822">
          <w:rPr>
            <w:rStyle w:val="a3"/>
            <w:b/>
            <w:color w:val="000000" w:themeColor="text1"/>
          </w:rPr>
          <w:t>.</w:t>
        </w:r>
        <w:r w:rsidR="00193822" w:rsidRPr="00193822">
          <w:rPr>
            <w:rStyle w:val="a3"/>
            <w:b/>
            <w:color w:val="000000" w:themeColor="text1"/>
            <w:lang w:val="en-US"/>
          </w:rPr>
          <w:t>ru</w:t>
        </w:r>
      </w:hyperlink>
      <w:r w:rsidR="00193822" w:rsidRPr="00193822">
        <w:rPr>
          <w:b/>
          <w:color w:val="000000" w:themeColor="text1"/>
        </w:rPr>
        <w:t xml:space="preserve">, </w:t>
      </w:r>
      <w:hyperlink r:id="rId6" w:history="1">
        <w:r w:rsidRPr="00193822">
          <w:rPr>
            <w:rStyle w:val="a3"/>
            <w:b/>
            <w:color w:val="000000" w:themeColor="text1"/>
            <w:lang w:val="en-US"/>
          </w:rPr>
          <w:t>dag</w:t>
        </w:r>
        <w:r w:rsidRPr="00193822">
          <w:rPr>
            <w:rStyle w:val="a3"/>
            <w:b/>
            <w:color w:val="000000" w:themeColor="text1"/>
          </w:rPr>
          <w:t>@sochiadm.ru</w:t>
        </w:r>
      </w:hyperlink>
      <w:r w:rsidRPr="00193822">
        <w:rPr>
          <w:b/>
          <w:color w:val="000000" w:themeColor="text1"/>
        </w:rPr>
        <w:t xml:space="preserve"> </w:t>
      </w:r>
    </w:p>
    <w:p w:rsidR="007810A6" w:rsidRPr="00193822" w:rsidRDefault="007810A6" w:rsidP="00193822">
      <w:pPr>
        <w:spacing w:line="216" w:lineRule="auto"/>
        <w:jc w:val="both"/>
        <w:rPr>
          <w:color w:val="000000" w:themeColor="text1"/>
        </w:rPr>
      </w:pPr>
    </w:p>
    <w:p w:rsidR="007810A6" w:rsidRPr="00193822" w:rsidRDefault="007810A6" w:rsidP="00193822">
      <w:pPr>
        <w:spacing w:line="216" w:lineRule="auto"/>
        <w:jc w:val="both"/>
        <w:rPr>
          <w:color w:val="000000" w:themeColor="text1"/>
        </w:rPr>
      </w:pPr>
      <w:r w:rsidRPr="00193822">
        <w:rPr>
          <w:color w:val="000000" w:themeColor="text1"/>
        </w:rPr>
        <w:t xml:space="preserve">Замечания и предложения должны соответствовать требованиям, предъявляемым к обращениям граждан, установленным Федеральным законом от 02.05.2006 года №59-ФЗ «О порядке </w:t>
      </w:r>
      <w:proofErr w:type="gramStart"/>
      <w:r w:rsidRPr="00193822">
        <w:rPr>
          <w:color w:val="000000" w:themeColor="text1"/>
        </w:rPr>
        <w:t>рассмотрения обращений граждан Российской Федерации</w:t>
      </w:r>
      <w:proofErr w:type="gramEnd"/>
      <w:r w:rsidRPr="00193822">
        <w:rPr>
          <w:color w:val="000000" w:themeColor="text1"/>
        </w:rPr>
        <w:t xml:space="preserve">». </w:t>
      </w:r>
    </w:p>
    <w:p w:rsidR="007810A6" w:rsidRPr="00193822" w:rsidRDefault="007810A6" w:rsidP="00193822">
      <w:pPr>
        <w:spacing w:line="216" w:lineRule="auto"/>
        <w:jc w:val="both"/>
        <w:rPr>
          <w:color w:val="000000" w:themeColor="text1"/>
        </w:rPr>
      </w:pPr>
    </w:p>
    <w:p w:rsidR="00B1568D" w:rsidRPr="00193822" w:rsidRDefault="007810A6" w:rsidP="00193822">
      <w:pPr>
        <w:spacing w:line="216" w:lineRule="auto"/>
        <w:jc w:val="both"/>
        <w:rPr>
          <w:color w:val="000000" w:themeColor="text1"/>
        </w:rPr>
      </w:pPr>
      <w:proofErr w:type="gramStart"/>
      <w:r w:rsidRPr="00193822">
        <w:rPr>
          <w:color w:val="000000" w:themeColor="text1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577213" w:rsidRPr="00193822">
        <w:rPr>
          <w:color w:val="000000" w:themeColor="text1"/>
        </w:rPr>
        <w:t>решения</w:t>
      </w:r>
      <w:r w:rsidRPr="00193822">
        <w:rPr>
          <w:color w:val="000000" w:themeColor="text1"/>
        </w:rPr>
        <w:t>, не учитываются при его доработке и рассматриваются в порядке, установленном Федеральным законом от 02.05.2006 года №59-ФЗ «О порядке рассмотрения обращений граждан Российской Федерации».</w:t>
      </w:r>
      <w:proofErr w:type="gramEnd"/>
    </w:p>
    <w:sectPr w:rsidR="00B1568D" w:rsidRPr="0019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C2"/>
    <w:rsid w:val="00193822"/>
    <w:rsid w:val="00577213"/>
    <w:rsid w:val="006D5FC2"/>
    <w:rsid w:val="006E546E"/>
    <w:rsid w:val="007810A6"/>
    <w:rsid w:val="00B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g@sochiadm.ru" TargetMode="External"/><Relationship Id="rId5" Type="http://schemas.openxmlformats.org/officeDocument/2006/relationships/hyperlink" Target="mailto:arch@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</dc:creator>
  <cp:keywords/>
  <dc:description/>
  <cp:lastModifiedBy>Кирсанов</cp:lastModifiedBy>
  <cp:revision>5</cp:revision>
  <dcterms:created xsi:type="dcterms:W3CDTF">2016-10-25T15:36:00Z</dcterms:created>
  <dcterms:modified xsi:type="dcterms:W3CDTF">2016-12-07T09:38:00Z</dcterms:modified>
</cp:coreProperties>
</file>